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E9" w:rsidRPr="00641363" w:rsidRDefault="00641363" w:rsidP="00641363">
      <w:pPr>
        <w:ind w:firstLine="708"/>
        <w:jc w:val="center"/>
        <w:rPr>
          <w:rFonts w:ascii="Constantia" w:hAnsi="Constantia" w:cs="Narkisim"/>
          <w:b/>
          <w:i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31AEB6" wp14:editId="32085B34">
            <wp:simplePos x="0" y="0"/>
            <wp:positionH relativeFrom="column">
              <wp:posOffset>8723674</wp:posOffset>
            </wp:positionH>
            <wp:positionV relativeFrom="paragraph">
              <wp:posOffset>-529811</wp:posOffset>
            </wp:positionV>
            <wp:extent cx="1870710" cy="1169035"/>
            <wp:effectExtent l="0" t="0" r="0" b="0"/>
            <wp:wrapNone/>
            <wp:docPr id="1" name="Obraz 1" descr="http://www.polin.pl/sites/default/files/logo_muzeum_p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in.pl/sites/default/files/logo_muzeum_pol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E9" w:rsidRPr="00641363">
        <w:rPr>
          <w:rFonts w:ascii="Constantia" w:hAnsi="Constantia" w:cs="Narkisim"/>
          <w:b/>
          <w:i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Akcja </w:t>
      </w:r>
      <w:proofErr w:type="spellStart"/>
      <w:r w:rsidR="00B023E9" w:rsidRPr="00641363">
        <w:rPr>
          <w:rFonts w:ascii="Constantia" w:hAnsi="Constantia" w:cs="Narkisim"/>
          <w:b/>
          <w:i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społeczno</w:t>
      </w:r>
      <w:proofErr w:type="spellEnd"/>
      <w:r w:rsidR="00B023E9" w:rsidRPr="00641363">
        <w:rPr>
          <w:rFonts w:ascii="Constantia" w:hAnsi="Constantia" w:cs="Narkisim"/>
          <w:b/>
          <w:i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–edukacyjna „Żonkile”.</w:t>
      </w:r>
    </w:p>
    <w:p w:rsidR="00B023E9" w:rsidRDefault="00B023E9" w:rsidP="00B023E9">
      <w:pPr>
        <w:ind w:firstLine="708"/>
        <w:jc w:val="both"/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B023E9" w:rsidRDefault="00641363" w:rsidP="00641363">
      <w:pPr>
        <w:ind w:left="5664" w:firstLine="708"/>
        <w:jc w:val="both"/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Constantia" w:hAnsi="Constantia" w:cs="Narkisim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3B719B11" wp14:editId="1056B385">
            <wp:simplePos x="0" y="0"/>
            <wp:positionH relativeFrom="column">
              <wp:posOffset>537210</wp:posOffset>
            </wp:positionH>
            <wp:positionV relativeFrom="paragraph">
              <wp:posOffset>313055</wp:posOffset>
            </wp:positionV>
            <wp:extent cx="2875280" cy="4053205"/>
            <wp:effectExtent l="0" t="0" r="1270" b="4445"/>
            <wp:wrapTight wrapText="bothSides">
              <wp:wrapPolygon edited="0">
                <wp:start x="0" y="0"/>
                <wp:lineTo x="0" y="21522"/>
                <wp:lineTo x="21466" y="21522"/>
                <wp:lineTo x="2146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E9"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19 kwietnia 2016 roku</w:t>
      </w:r>
      <w:r w:rsidR="00B023E9" w:rsidRPr="00D51103">
        <w:rPr>
          <w:rFonts w:ascii="Constantia" w:hAnsi="Constantia"/>
          <w:sz w:val="24"/>
          <w:szCs w:val="24"/>
        </w:rPr>
        <w:t xml:space="preserve"> po raz czwarty Muzeum Historii </w:t>
      </w:r>
      <w:r w:rsidR="00B023E9" w:rsidRPr="00D51103">
        <w:rPr>
          <w:rFonts w:ascii="Constantia" w:hAnsi="Constantia" w:cs="Times New Roman"/>
          <w:sz w:val="24"/>
          <w:szCs w:val="24"/>
        </w:rPr>
        <w:t>Ż</w:t>
      </w:r>
      <w:r w:rsidR="00B023E9" w:rsidRPr="00D51103">
        <w:rPr>
          <w:rFonts w:ascii="Constantia" w:hAnsi="Constantia"/>
          <w:sz w:val="24"/>
          <w:szCs w:val="24"/>
        </w:rPr>
        <w:t>yd</w:t>
      </w:r>
      <w:r w:rsidR="00B023E9" w:rsidRPr="00D51103">
        <w:rPr>
          <w:rFonts w:ascii="Constantia" w:hAnsi="Constantia" w:cs="Lucida Handwriting"/>
          <w:sz w:val="24"/>
          <w:szCs w:val="24"/>
        </w:rPr>
        <w:t>ó</w:t>
      </w:r>
      <w:r w:rsidR="00B023E9" w:rsidRPr="00D51103">
        <w:rPr>
          <w:rFonts w:ascii="Constantia" w:hAnsi="Constantia"/>
          <w:sz w:val="24"/>
          <w:szCs w:val="24"/>
        </w:rPr>
        <w:t xml:space="preserve">w Polskich </w:t>
      </w:r>
      <w:r w:rsidR="00B023E9">
        <w:rPr>
          <w:rFonts w:ascii="Constantia" w:hAnsi="Constantia"/>
          <w:sz w:val="24"/>
          <w:szCs w:val="24"/>
        </w:rPr>
        <w:t xml:space="preserve">POLIN </w:t>
      </w:r>
      <w:r w:rsidR="00B023E9" w:rsidRPr="00D51103">
        <w:rPr>
          <w:rFonts w:ascii="Constantia" w:hAnsi="Constantia"/>
          <w:sz w:val="24"/>
          <w:szCs w:val="24"/>
        </w:rPr>
        <w:t>zorganizowa</w:t>
      </w:r>
      <w:r w:rsidR="00B023E9" w:rsidRPr="00D51103">
        <w:rPr>
          <w:rFonts w:ascii="Constantia" w:hAnsi="Constantia" w:cs="Times New Roman"/>
          <w:sz w:val="24"/>
          <w:szCs w:val="24"/>
        </w:rPr>
        <w:t>ł</w:t>
      </w:r>
      <w:r w:rsidR="00B023E9" w:rsidRPr="00D51103">
        <w:rPr>
          <w:rFonts w:ascii="Constantia" w:hAnsi="Constantia"/>
          <w:sz w:val="24"/>
          <w:szCs w:val="24"/>
        </w:rPr>
        <w:t>o akcj</w:t>
      </w:r>
      <w:r w:rsidR="00B023E9" w:rsidRPr="00D51103">
        <w:rPr>
          <w:rFonts w:ascii="Constantia" w:hAnsi="Constantia" w:cs="Times New Roman"/>
          <w:sz w:val="24"/>
          <w:szCs w:val="24"/>
        </w:rPr>
        <w:t>ę</w:t>
      </w:r>
      <w:r w:rsidR="00B023E9" w:rsidRPr="00D51103">
        <w:rPr>
          <w:rFonts w:ascii="Constantia" w:hAnsi="Constantia"/>
          <w:sz w:val="24"/>
          <w:szCs w:val="24"/>
        </w:rPr>
        <w:t xml:space="preserve"> spo</w:t>
      </w:r>
      <w:r w:rsidR="00B023E9" w:rsidRPr="00D51103">
        <w:rPr>
          <w:rFonts w:ascii="Constantia" w:hAnsi="Constantia" w:cs="Times New Roman"/>
          <w:sz w:val="24"/>
          <w:szCs w:val="24"/>
        </w:rPr>
        <w:t>ł</w:t>
      </w:r>
      <w:r w:rsidR="00B023E9" w:rsidRPr="00D51103">
        <w:rPr>
          <w:rFonts w:ascii="Constantia" w:hAnsi="Constantia"/>
          <w:sz w:val="24"/>
          <w:szCs w:val="24"/>
        </w:rPr>
        <w:t>eczno-edukacyjn</w:t>
      </w:r>
      <w:r w:rsidR="00B023E9" w:rsidRPr="00D51103">
        <w:rPr>
          <w:rFonts w:ascii="Constantia" w:hAnsi="Constantia" w:cs="Times New Roman"/>
          <w:sz w:val="24"/>
          <w:szCs w:val="24"/>
        </w:rPr>
        <w:t>ą</w:t>
      </w:r>
      <w:r w:rsidR="00B023E9" w:rsidRPr="00D51103">
        <w:rPr>
          <w:rFonts w:ascii="Constantia" w:hAnsi="Constantia"/>
          <w:sz w:val="24"/>
          <w:szCs w:val="24"/>
        </w:rPr>
        <w:t xml:space="preserve"> </w:t>
      </w:r>
      <w:r w:rsidR="00B023E9" w:rsidRPr="00D51103">
        <w:rPr>
          <w:rFonts w:ascii="Constantia" w:hAnsi="Constantia" w:cs="Lucida Handwriting"/>
          <w:sz w:val="24"/>
          <w:szCs w:val="24"/>
        </w:rPr>
        <w:t>„</w:t>
      </w:r>
      <w:r w:rsidR="00B023E9" w:rsidRPr="00D51103">
        <w:rPr>
          <w:rFonts w:ascii="Constantia" w:hAnsi="Constantia" w:cs="Times New Roman"/>
          <w:sz w:val="24"/>
          <w:szCs w:val="24"/>
        </w:rPr>
        <w:t>Ż</w:t>
      </w:r>
      <w:r w:rsidR="00B023E9" w:rsidRPr="00D51103">
        <w:rPr>
          <w:rFonts w:ascii="Constantia" w:hAnsi="Constantia"/>
          <w:sz w:val="24"/>
          <w:szCs w:val="24"/>
        </w:rPr>
        <w:t>onkile</w:t>
      </w:r>
      <w:r w:rsidR="00B023E9" w:rsidRPr="00D51103">
        <w:rPr>
          <w:rFonts w:ascii="Constantia" w:hAnsi="Constantia" w:cs="Lucida Handwriting"/>
          <w:sz w:val="24"/>
          <w:szCs w:val="24"/>
        </w:rPr>
        <w:t>”</w:t>
      </w:r>
      <w:r w:rsidR="00B023E9" w:rsidRPr="00D51103">
        <w:rPr>
          <w:rFonts w:ascii="Constantia" w:hAnsi="Constantia"/>
          <w:sz w:val="24"/>
          <w:szCs w:val="24"/>
        </w:rPr>
        <w:t>. Do akcji w</w:t>
      </w:r>
      <w:r w:rsidR="00B023E9" w:rsidRPr="00D51103">
        <w:rPr>
          <w:rFonts w:ascii="Constantia" w:hAnsi="Constantia" w:cs="Times New Roman"/>
          <w:sz w:val="24"/>
          <w:szCs w:val="24"/>
        </w:rPr>
        <w:t>łą</w:t>
      </w:r>
      <w:r w:rsidR="00B023E9" w:rsidRPr="00D51103">
        <w:rPr>
          <w:rFonts w:ascii="Constantia" w:hAnsi="Constantia"/>
          <w:sz w:val="24"/>
          <w:szCs w:val="24"/>
        </w:rPr>
        <w:t>czyli si</w:t>
      </w:r>
      <w:r w:rsidR="00B023E9" w:rsidRPr="00D51103">
        <w:rPr>
          <w:rFonts w:ascii="Constantia" w:hAnsi="Constantia" w:cs="Times New Roman"/>
          <w:sz w:val="24"/>
          <w:szCs w:val="24"/>
        </w:rPr>
        <w:t>ę</w:t>
      </w:r>
      <w:r w:rsidR="00B023E9" w:rsidRPr="00D51103">
        <w:rPr>
          <w:rFonts w:ascii="Constantia" w:hAnsi="Constantia"/>
          <w:sz w:val="24"/>
          <w:szCs w:val="24"/>
        </w:rPr>
        <w:t xml:space="preserve"> uczniowie klas sz</w:t>
      </w:r>
      <w:r w:rsidR="00B023E9" w:rsidRPr="00D51103">
        <w:rPr>
          <w:rFonts w:ascii="Constantia" w:hAnsi="Constantia" w:cs="Lucida Handwriting"/>
          <w:sz w:val="24"/>
          <w:szCs w:val="24"/>
        </w:rPr>
        <w:t>ó</w:t>
      </w:r>
      <w:r w:rsidR="00B023E9" w:rsidRPr="00D51103">
        <w:rPr>
          <w:rFonts w:ascii="Constantia" w:hAnsi="Constantia"/>
          <w:sz w:val="24"/>
          <w:szCs w:val="24"/>
        </w:rPr>
        <w:t>stych Zespo</w:t>
      </w:r>
      <w:r w:rsidR="00B023E9" w:rsidRPr="00D51103">
        <w:rPr>
          <w:rFonts w:ascii="Constantia" w:hAnsi="Constantia" w:cs="Times New Roman"/>
          <w:sz w:val="24"/>
          <w:szCs w:val="24"/>
        </w:rPr>
        <w:t>ł</w:t>
      </w:r>
      <w:r w:rsidR="00B023E9" w:rsidRPr="00D51103">
        <w:rPr>
          <w:rFonts w:ascii="Constantia" w:hAnsi="Constantia"/>
          <w:sz w:val="24"/>
          <w:szCs w:val="24"/>
        </w:rPr>
        <w:t>u Szkolno- Gimnazjalnego Publicznej Szko</w:t>
      </w:r>
      <w:r w:rsidR="00B023E9" w:rsidRPr="00D51103">
        <w:rPr>
          <w:rFonts w:ascii="Constantia" w:hAnsi="Constantia" w:cs="Times New Roman"/>
          <w:sz w:val="24"/>
          <w:szCs w:val="24"/>
        </w:rPr>
        <w:t>ł</w:t>
      </w:r>
      <w:r w:rsidR="00B023E9" w:rsidRPr="00D51103">
        <w:rPr>
          <w:rFonts w:ascii="Constantia" w:hAnsi="Constantia"/>
          <w:sz w:val="24"/>
          <w:szCs w:val="24"/>
        </w:rPr>
        <w:t xml:space="preserve">y Podstawowej w Gorzowie </w:t>
      </w:r>
      <w:r w:rsidR="00B023E9" w:rsidRPr="00D51103">
        <w:rPr>
          <w:rFonts w:ascii="Constantia" w:hAnsi="Constantia" w:cs="Times New Roman"/>
          <w:sz w:val="24"/>
          <w:szCs w:val="24"/>
        </w:rPr>
        <w:t>Ś</w:t>
      </w:r>
      <w:r w:rsidR="00B023E9" w:rsidRPr="00D51103">
        <w:rPr>
          <w:rFonts w:ascii="Constantia" w:hAnsi="Constantia"/>
          <w:sz w:val="24"/>
          <w:szCs w:val="24"/>
        </w:rPr>
        <w:t>l</w:t>
      </w:r>
      <w:r w:rsidR="00B023E9" w:rsidRPr="00D51103">
        <w:rPr>
          <w:rFonts w:ascii="Constantia" w:hAnsi="Constantia" w:cs="Times New Roman"/>
          <w:sz w:val="24"/>
          <w:szCs w:val="24"/>
        </w:rPr>
        <w:t>ą</w:t>
      </w:r>
      <w:r w:rsidR="00B023E9" w:rsidRPr="00D51103">
        <w:rPr>
          <w:rFonts w:ascii="Constantia" w:hAnsi="Constantia"/>
          <w:sz w:val="24"/>
          <w:szCs w:val="24"/>
        </w:rPr>
        <w:t>skim pod opiek</w:t>
      </w:r>
      <w:r w:rsidR="00B023E9" w:rsidRPr="00D51103">
        <w:rPr>
          <w:rFonts w:ascii="Constantia" w:hAnsi="Constantia" w:cs="Times New Roman"/>
          <w:sz w:val="24"/>
          <w:szCs w:val="24"/>
        </w:rPr>
        <w:t>ą</w:t>
      </w:r>
      <w:r w:rsidR="00B023E9" w:rsidRPr="00D51103">
        <w:rPr>
          <w:rFonts w:ascii="Constantia" w:hAnsi="Constantia"/>
          <w:sz w:val="24"/>
          <w:szCs w:val="24"/>
        </w:rPr>
        <w:t xml:space="preserve"> nauczyciel</w:t>
      </w:r>
      <w:r w:rsidR="00B023E9">
        <w:rPr>
          <w:rFonts w:ascii="Constantia" w:hAnsi="Constantia"/>
          <w:sz w:val="24"/>
          <w:szCs w:val="24"/>
        </w:rPr>
        <w:t xml:space="preserve">ki </w:t>
      </w:r>
      <w:r w:rsidR="00B023E9" w:rsidRPr="00D51103">
        <w:rPr>
          <w:rFonts w:ascii="Constantia" w:hAnsi="Constantia"/>
          <w:sz w:val="24"/>
          <w:szCs w:val="24"/>
        </w:rPr>
        <w:t>historii Anny Kuli</w:t>
      </w:r>
      <w:r w:rsidR="00B023E9" w:rsidRPr="00D51103">
        <w:rPr>
          <w:rFonts w:ascii="Constantia" w:hAnsi="Constantia" w:cs="Times New Roman"/>
          <w:sz w:val="24"/>
          <w:szCs w:val="24"/>
        </w:rPr>
        <w:t>ń</w:t>
      </w:r>
      <w:r w:rsidR="00B023E9" w:rsidRPr="00D51103">
        <w:rPr>
          <w:rFonts w:ascii="Constantia" w:hAnsi="Constantia"/>
          <w:sz w:val="24"/>
          <w:szCs w:val="24"/>
        </w:rPr>
        <w:t xml:space="preserve">skiej – </w:t>
      </w:r>
      <w:r w:rsidR="00B023E9" w:rsidRPr="00D51103">
        <w:rPr>
          <w:rFonts w:ascii="Constantia" w:hAnsi="Constantia" w:cs="Times New Roman"/>
          <w:sz w:val="24"/>
          <w:szCs w:val="24"/>
        </w:rPr>
        <w:t>Ś</w:t>
      </w:r>
      <w:r w:rsidR="00B023E9" w:rsidRPr="00D51103">
        <w:rPr>
          <w:rFonts w:ascii="Constantia" w:hAnsi="Constantia"/>
          <w:sz w:val="24"/>
          <w:szCs w:val="24"/>
        </w:rPr>
        <w:t>liwi</w:t>
      </w:r>
      <w:r w:rsidR="00B023E9" w:rsidRPr="00D51103">
        <w:rPr>
          <w:rFonts w:ascii="Constantia" w:hAnsi="Constantia" w:cs="Times New Roman"/>
          <w:sz w:val="24"/>
          <w:szCs w:val="24"/>
        </w:rPr>
        <w:t>ń</w:t>
      </w:r>
      <w:r w:rsidR="00B023E9" w:rsidRPr="00D51103">
        <w:rPr>
          <w:rFonts w:ascii="Constantia" w:hAnsi="Constantia"/>
          <w:sz w:val="24"/>
          <w:szCs w:val="24"/>
        </w:rPr>
        <w:t xml:space="preserve">skiej. </w:t>
      </w:r>
      <w:r w:rsidR="00B023E9"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Akcja „</w:t>
      </w:r>
      <w:r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="00B023E9"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onkile” mia</w:t>
      </w:r>
      <w:r w:rsidR="00B023E9"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="00B023E9"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 na celu upami</w:t>
      </w:r>
      <w:r w:rsidR="00B023E9"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="00B023E9"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tnienie 73. rocznicy Powstania w Getcie Warszawskim, budowanie </w:t>
      </w:r>
      <w:r w:rsidR="00B023E9"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ś</w:t>
      </w:r>
      <w:r w:rsidR="00B023E9"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wiadomo</w:t>
      </w:r>
      <w:r w:rsidR="00B023E9"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ś</w:t>
      </w:r>
      <w:r w:rsidR="00B023E9"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ci historycznej, szacunku i tolerancji. </w:t>
      </w:r>
    </w:p>
    <w:p w:rsidR="00B023E9" w:rsidRPr="00D51103" w:rsidRDefault="00B023E9" w:rsidP="00B023E9">
      <w:pPr>
        <w:ind w:firstLine="708"/>
        <w:jc w:val="both"/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onkile symbolizuj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pami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ęć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, szacunek i nadziej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 Zwi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zane s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z Markiem Edelmanem, b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d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cym ostatnim przyw</w:t>
      </w:r>
      <w:r w:rsidRPr="00D51103">
        <w:rPr>
          <w:rFonts w:ascii="Constantia" w:hAnsi="Constantia" w:cs="Lucida Handwriting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ó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dc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Pr="00D51103">
        <w:rPr>
          <w:rFonts w:ascii="Constantia" w:hAnsi="Constantia" w:cs="Times New Roman"/>
          <w:sz w:val="24"/>
          <w:szCs w:val="24"/>
        </w:rPr>
        <w:t>Ż</w:t>
      </w:r>
      <w:r w:rsidRPr="00D51103">
        <w:rPr>
          <w:rFonts w:ascii="Constantia" w:hAnsi="Constantia"/>
          <w:sz w:val="24"/>
          <w:szCs w:val="24"/>
        </w:rPr>
        <w:t>ydowskiej Organizacji Bojowej, kt</w:t>
      </w:r>
      <w:r w:rsidRPr="00D51103">
        <w:rPr>
          <w:rFonts w:ascii="Constantia" w:hAnsi="Constantia" w:cs="Lucida Handwriting"/>
          <w:sz w:val="24"/>
          <w:szCs w:val="24"/>
        </w:rPr>
        <w:t>ó</w:t>
      </w:r>
      <w:r w:rsidRPr="00D51103">
        <w:rPr>
          <w:rFonts w:ascii="Constantia" w:hAnsi="Constantia"/>
          <w:sz w:val="24"/>
          <w:szCs w:val="24"/>
        </w:rPr>
        <w:t>ry w ka</w:t>
      </w:r>
      <w:r w:rsidRPr="00D51103">
        <w:rPr>
          <w:rFonts w:ascii="Constantia" w:hAnsi="Constantia" w:cs="Times New Roman"/>
          <w:sz w:val="24"/>
          <w:szCs w:val="24"/>
        </w:rPr>
        <w:t>ż</w:t>
      </w:r>
      <w:r w:rsidRPr="00D51103">
        <w:rPr>
          <w:rFonts w:ascii="Constantia" w:hAnsi="Constantia"/>
          <w:sz w:val="24"/>
          <w:szCs w:val="24"/>
        </w:rPr>
        <w:t>d</w:t>
      </w:r>
      <w:r w:rsidRPr="00D51103">
        <w:rPr>
          <w:rFonts w:ascii="Constantia" w:hAnsi="Constantia" w:cs="Times New Roman"/>
          <w:sz w:val="24"/>
          <w:szCs w:val="24"/>
        </w:rPr>
        <w:t>ą</w:t>
      </w:r>
      <w:r w:rsidRPr="00D51103">
        <w:rPr>
          <w:rFonts w:ascii="Constantia" w:hAnsi="Constantia"/>
          <w:sz w:val="24"/>
          <w:szCs w:val="24"/>
        </w:rPr>
        <w:t xml:space="preserve"> rocznic</w:t>
      </w:r>
      <w:r w:rsidRPr="00D51103">
        <w:rPr>
          <w:rFonts w:ascii="Constantia" w:hAnsi="Constantia" w:cs="Times New Roman"/>
          <w:sz w:val="24"/>
          <w:szCs w:val="24"/>
        </w:rPr>
        <w:t>ę</w:t>
      </w:r>
      <w:r w:rsidRPr="00D51103">
        <w:rPr>
          <w:rFonts w:ascii="Constantia" w:hAnsi="Constantia"/>
          <w:sz w:val="24"/>
          <w:szCs w:val="24"/>
        </w:rPr>
        <w:t xml:space="preserve"> powstania w getcie warszawskim dostawa</w:t>
      </w:r>
      <w:r w:rsidRPr="00D51103">
        <w:rPr>
          <w:rFonts w:ascii="Constantia" w:hAnsi="Constantia" w:cs="Times New Roman"/>
          <w:sz w:val="24"/>
          <w:szCs w:val="24"/>
        </w:rPr>
        <w:t>ł</w:t>
      </w:r>
      <w:r w:rsidRPr="00D51103">
        <w:rPr>
          <w:rFonts w:ascii="Constantia" w:hAnsi="Constantia"/>
          <w:sz w:val="24"/>
          <w:szCs w:val="24"/>
        </w:rPr>
        <w:t xml:space="preserve"> te kwiaty od anonimowej osoby. </w:t>
      </w:r>
    </w:p>
    <w:p w:rsidR="00B023E9" w:rsidRPr="00D51103" w:rsidRDefault="00B023E9" w:rsidP="00641363">
      <w:pPr>
        <w:ind w:left="708"/>
        <w:jc w:val="both"/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Uczniowie klas szóstych rozdawali w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asnor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cznie wykonane papierowe 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onkile. Przygotowano równie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gazetk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informacyjn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i wystaw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ksi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ek zwi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zanych z tematyk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getta warszawskiego. Szóstoklasi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ś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ci wzi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li udzia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w warsztatach, maj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cych na celu pog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bienie </w:t>
      </w:r>
      <w:r w:rsidR="0064136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br/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ic</w:t>
      </w:r>
      <w:r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h wiedzy o wydarzeniach sprzed 73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lat. Podsumowaniem warsztatów by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 przej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ś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cie </w:t>
      </w:r>
      <w:r w:rsidR="0064136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br/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na cmentarz 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ydowski w Gorzowie 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Ś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skim. Trasa wycieczki zosta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a oznaczona narysowanymi 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Lucida Handwriting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ó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kred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na chodniku 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onkilami i napisami „Pami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ęć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, szacunek, nadzieja”. Uczniowie zostali zapoznani ze zwyczajami i tradycjami dotycz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ą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cymi poch</w:t>
      </w:r>
      <w:r w:rsidRPr="00D51103">
        <w:rPr>
          <w:rFonts w:ascii="Constantia" w:hAnsi="Constantia" w:cs="Lucida Handwriting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ó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wku i zachowania si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na cmentarzu 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ydowskim oraz z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yli kamienie na macewach. </w:t>
      </w:r>
    </w:p>
    <w:p w:rsidR="00B023E9" w:rsidRPr="00D51103" w:rsidRDefault="00B023E9" w:rsidP="00641363">
      <w:pPr>
        <w:ind w:left="5664" w:firstLine="708"/>
        <w:jc w:val="both"/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Drugim etapem akcji „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onkile” by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 wsp</w:t>
      </w:r>
      <w:r w:rsidRPr="00D51103">
        <w:rPr>
          <w:rFonts w:ascii="Constantia" w:hAnsi="Constantia" w:cs="Lucida Handwriting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ó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lne obejrzenie filmu pt.: „ Nie by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o 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adnej nadziei”. Film wywar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du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e wra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enie i sta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ł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si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ę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przyczynkiem do omówienia </w:t>
      </w:r>
      <w:r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przyczyn, przebiegu i skutków 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Powstania w Getcie oraz ró</w:t>
      </w:r>
      <w:r w:rsidRPr="00D51103">
        <w:rPr>
          <w:rFonts w:ascii="Constantia" w:hAnsi="Constantia" w:cs="Times New Roman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ż</w:t>
      </w:r>
      <w:r w:rsidRPr="00D51103">
        <w:rPr>
          <w:rFonts w:ascii="Constantia" w:hAnsi="Constantia" w:cs="Narkisim"/>
          <w:sz w:val="24"/>
          <w:szCs w:val="2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nych postaw prezentowanych przez bohaterów i oprawców. </w:t>
      </w:r>
    </w:p>
    <w:p w:rsidR="00B023E9" w:rsidRDefault="00641363" w:rsidP="00641363">
      <w:pPr>
        <w:ind w:left="5664" w:firstLine="708"/>
        <w:jc w:val="both"/>
        <w:rPr>
          <w:rFonts w:ascii="Constantia" w:hAnsi="Constant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B803C3" wp14:editId="4574FD2C">
            <wp:simplePos x="0" y="0"/>
            <wp:positionH relativeFrom="column">
              <wp:posOffset>3161488</wp:posOffset>
            </wp:positionH>
            <wp:positionV relativeFrom="paragraph">
              <wp:posOffset>517525</wp:posOffset>
            </wp:positionV>
            <wp:extent cx="4284345" cy="732790"/>
            <wp:effectExtent l="0" t="0" r="1905" b="0"/>
            <wp:wrapNone/>
            <wp:docPr id="2" name="Obraz 2" descr="http://www.polin.pl/sites/default/files/zestaw_logotypow_grantow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in.pl/sites/default/files/zestaw_logotypow_grantowy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3E9" w:rsidRPr="00D51103">
        <w:rPr>
          <w:rFonts w:ascii="Constantia" w:hAnsi="Constantia"/>
          <w:sz w:val="24"/>
          <w:szCs w:val="24"/>
        </w:rPr>
        <w:t>Dzi</w:t>
      </w:r>
      <w:r w:rsidR="00B023E9" w:rsidRPr="00D51103">
        <w:rPr>
          <w:rFonts w:ascii="Constantia" w:hAnsi="Constantia" w:cs="Times New Roman"/>
          <w:sz w:val="24"/>
          <w:szCs w:val="24"/>
        </w:rPr>
        <w:t>ę</w:t>
      </w:r>
      <w:r w:rsidR="00B023E9" w:rsidRPr="00D51103">
        <w:rPr>
          <w:rFonts w:ascii="Constantia" w:hAnsi="Constantia"/>
          <w:sz w:val="24"/>
          <w:szCs w:val="24"/>
        </w:rPr>
        <w:t>kujemy uczniom, rodzicom, nauczycielom Zespo</w:t>
      </w:r>
      <w:r w:rsidR="00B023E9" w:rsidRPr="00D51103">
        <w:rPr>
          <w:rFonts w:ascii="Constantia" w:hAnsi="Constantia" w:cs="Times New Roman"/>
          <w:sz w:val="24"/>
          <w:szCs w:val="24"/>
        </w:rPr>
        <w:t>ł</w:t>
      </w:r>
      <w:r w:rsidR="00B023E9" w:rsidRPr="00D51103">
        <w:rPr>
          <w:rFonts w:ascii="Constantia" w:hAnsi="Constantia"/>
          <w:sz w:val="24"/>
          <w:szCs w:val="24"/>
        </w:rPr>
        <w:t xml:space="preserve">u </w:t>
      </w:r>
      <w:proofErr w:type="spellStart"/>
      <w:r w:rsidR="00B023E9" w:rsidRPr="00D51103">
        <w:rPr>
          <w:rFonts w:ascii="Constantia" w:hAnsi="Constantia"/>
          <w:sz w:val="24"/>
          <w:szCs w:val="24"/>
        </w:rPr>
        <w:t>Szkolno</w:t>
      </w:r>
      <w:proofErr w:type="spellEnd"/>
      <w:r w:rsidR="00B023E9" w:rsidRPr="00D51103">
        <w:rPr>
          <w:rFonts w:ascii="Constantia" w:hAnsi="Constantia"/>
          <w:sz w:val="24"/>
          <w:szCs w:val="24"/>
        </w:rPr>
        <w:t xml:space="preserve"> – Gimnazjalnego </w:t>
      </w:r>
      <w:r>
        <w:rPr>
          <w:rFonts w:ascii="Constantia" w:hAnsi="Constantia"/>
          <w:sz w:val="24"/>
          <w:szCs w:val="24"/>
        </w:rPr>
        <w:br/>
      </w:r>
      <w:r w:rsidR="00B023E9" w:rsidRPr="00D51103">
        <w:rPr>
          <w:rFonts w:ascii="Constantia" w:hAnsi="Constantia"/>
          <w:sz w:val="24"/>
          <w:szCs w:val="24"/>
        </w:rPr>
        <w:t xml:space="preserve">w Gorzowie </w:t>
      </w:r>
      <w:r w:rsidR="00B023E9" w:rsidRPr="00D51103">
        <w:rPr>
          <w:rFonts w:ascii="Constantia" w:hAnsi="Constantia" w:cs="Times New Roman"/>
          <w:sz w:val="24"/>
          <w:szCs w:val="24"/>
        </w:rPr>
        <w:t>Ś</w:t>
      </w:r>
      <w:r w:rsidR="00B023E9" w:rsidRPr="00D51103">
        <w:rPr>
          <w:rFonts w:ascii="Constantia" w:hAnsi="Constantia"/>
          <w:sz w:val="24"/>
          <w:szCs w:val="24"/>
        </w:rPr>
        <w:t>l</w:t>
      </w:r>
      <w:r w:rsidR="00B023E9" w:rsidRPr="00D51103">
        <w:rPr>
          <w:rFonts w:ascii="Constantia" w:hAnsi="Constantia" w:cs="Times New Roman"/>
          <w:sz w:val="24"/>
          <w:szCs w:val="24"/>
        </w:rPr>
        <w:t>ą</w:t>
      </w:r>
      <w:r w:rsidR="00B023E9" w:rsidRPr="00D51103">
        <w:rPr>
          <w:rFonts w:ascii="Constantia" w:hAnsi="Constantia"/>
          <w:sz w:val="24"/>
          <w:szCs w:val="24"/>
        </w:rPr>
        <w:t>skimi i wszystkim przechodniom, którzy przy</w:t>
      </w:r>
      <w:r w:rsidR="00B023E9" w:rsidRPr="00D51103">
        <w:rPr>
          <w:rFonts w:ascii="Constantia" w:hAnsi="Constantia" w:cs="Times New Roman"/>
          <w:sz w:val="24"/>
          <w:szCs w:val="24"/>
        </w:rPr>
        <w:t>łą</w:t>
      </w:r>
      <w:r w:rsidR="00B023E9" w:rsidRPr="00D51103">
        <w:rPr>
          <w:rFonts w:ascii="Constantia" w:hAnsi="Constantia"/>
          <w:sz w:val="24"/>
          <w:szCs w:val="24"/>
        </w:rPr>
        <w:t>czyli si</w:t>
      </w:r>
      <w:r w:rsidR="00B023E9" w:rsidRPr="00D51103">
        <w:rPr>
          <w:rFonts w:ascii="Constantia" w:hAnsi="Constantia" w:cs="Times New Roman"/>
          <w:sz w:val="24"/>
          <w:szCs w:val="24"/>
        </w:rPr>
        <w:t>ę</w:t>
      </w:r>
      <w:r w:rsidR="00B023E9" w:rsidRPr="00D51103">
        <w:rPr>
          <w:rFonts w:ascii="Constantia" w:hAnsi="Constantia"/>
          <w:sz w:val="24"/>
          <w:szCs w:val="24"/>
        </w:rPr>
        <w:t xml:space="preserve"> do naszej akcji.</w:t>
      </w:r>
    </w:p>
    <w:p w:rsidR="00641363" w:rsidRPr="00D51103" w:rsidRDefault="00641363" w:rsidP="00641363">
      <w:pPr>
        <w:ind w:left="5664" w:firstLine="708"/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641363" w:rsidRPr="00D51103" w:rsidSect="00641363">
      <w:pgSz w:w="16838" w:h="11906" w:orient="landscape"/>
      <w:pgMar w:top="851" w:right="1418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E9"/>
    <w:rsid w:val="00641363"/>
    <w:rsid w:val="0084424E"/>
    <w:rsid w:val="00B023E9"/>
    <w:rsid w:val="00D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Kulińska-Śliwińska</dc:creator>
  <cp:lastModifiedBy>Anna Kulińska-Śliwińska</cp:lastModifiedBy>
  <cp:revision>2</cp:revision>
  <dcterms:created xsi:type="dcterms:W3CDTF">2016-04-19T21:34:00Z</dcterms:created>
  <dcterms:modified xsi:type="dcterms:W3CDTF">2016-04-19T21:59:00Z</dcterms:modified>
</cp:coreProperties>
</file>